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5061" w:rsidR="00092658" w:rsidP="2F6729EA" w:rsidRDefault="005A3441" w14:paraId="285C84BD" w14:textId="6EA124B6">
      <w:pPr>
        <w:jc w:val="right"/>
        <w:rPr>
          <w:rFonts w:ascii="Century Gothic" w:hAnsi="Century Gothic"/>
          <w:sz w:val="20"/>
          <w:szCs w:val="20"/>
          <w:highlight w:val="yellow"/>
        </w:rPr>
      </w:pPr>
      <w:r w:rsidRPr="00E45061">
        <w:rPr>
          <w:rFonts w:ascii="Century Gothic" w:hAnsi="Century Gothic"/>
          <w:sz w:val="20"/>
          <w:szCs w:val="20"/>
        </w:rPr>
        <w:tab/>
      </w:r>
      <w:r w:rsidRPr="00E45061">
        <w:rPr>
          <w:rFonts w:ascii="Century Gothic" w:hAnsi="Century Gothic"/>
          <w:sz w:val="20"/>
          <w:szCs w:val="20"/>
        </w:rPr>
        <w:tab/>
      </w:r>
      <w:r w:rsidRPr="00E45061">
        <w:rPr>
          <w:rFonts w:ascii="Century Gothic" w:hAnsi="Century Gothic"/>
          <w:sz w:val="20"/>
          <w:szCs w:val="20"/>
        </w:rPr>
        <w:tab/>
      </w:r>
      <w:r w:rsidRPr="00E45061">
        <w:rPr>
          <w:rFonts w:ascii="Century Gothic" w:hAnsi="Century Gothic"/>
          <w:sz w:val="20"/>
          <w:szCs w:val="20"/>
        </w:rPr>
        <w:tab/>
      </w:r>
      <w:r w:rsidRPr="00E45061" w:rsidR="0076479D">
        <w:rPr>
          <w:rFonts w:ascii="Century Gothic" w:hAnsi="Century Gothic"/>
          <w:sz w:val="20"/>
          <w:szCs w:val="20"/>
          <w:highlight w:val="yellow"/>
        </w:rPr>
        <w:t>Lieu</w:t>
      </w:r>
      <w:r w:rsidRPr="00E45061">
        <w:rPr>
          <w:rFonts w:ascii="Century Gothic" w:hAnsi="Century Gothic"/>
          <w:sz w:val="20"/>
          <w:szCs w:val="20"/>
          <w:highlight w:val="yellow"/>
        </w:rPr>
        <w:t>,</w:t>
      </w:r>
      <w:r w:rsidRPr="00E45061" w:rsidR="00B90C23">
        <w:rPr>
          <w:rFonts w:ascii="Century Gothic" w:hAnsi="Century Gothic"/>
          <w:sz w:val="20"/>
          <w:szCs w:val="20"/>
          <w:highlight w:val="yellow"/>
        </w:rPr>
        <w:t xml:space="preserve"> </w:t>
      </w:r>
      <w:r w:rsidRPr="00E45061" w:rsidR="1564A82B">
        <w:rPr>
          <w:rFonts w:ascii="Century Gothic" w:hAnsi="Century Gothic"/>
          <w:sz w:val="20"/>
          <w:szCs w:val="20"/>
          <w:highlight w:val="yellow"/>
        </w:rPr>
        <w:t>.../.../20...</w:t>
      </w:r>
    </w:p>
    <w:p w:rsidRPr="00E45061" w:rsidR="00092658" w:rsidP="00092658" w:rsidRDefault="00092658" w14:paraId="005D0A79" w14:textId="77777777">
      <w:pPr>
        <w:rPr>
          <w:rFonts w:ascii="Century Gothic" w:hAnsi="Century Gothic"/>
          <w:sz w:val="20"/>
          <w:szCs w:val="20"/>
        </w:rPr>
      </w:pPr>
    </w:p>
    <w:p w:rsidRPr="00E45061" w:rsidR="00092658" w:rsidP="00092658" w:rsidRDefault="00092658" w14:paraId="0C678632" w14:textId="77777777">
      <w:pPr>
        <w:rPr>
          <w:rFonts w:ascii="Century Gothic" w:hAnsi="Century Gothic"/>
          <w:sz w:val="20"/>
          <w:szCs w:val="20"/>
        </w:rPr>
      </w:pPr>
    </w:p>
    <w:p w:rsidRPr="00E45061" w:rsidR="00092658" w:rsidP="00092658" w:rsidRDefault="00092658" w14:paraId="7A93F584" w14:textId="77777777">
      <w:pPr>
        <w:rPr>
          <w:rFonts w:ascii="Century Gothic" w:hAnsi="Century Gothic"/>
          <w:sz w:val="20"/>
          <w:szCs w:val="20"/>
        </w:rPr>
      </w:pPr>
    </w:p>
    <w:p w:rsidRPr="00E45061" w:rsidR="00092658" w:rsidP="00092658" w:rsidRDefault="00092658" w14:paraId="193ED0DE" w14:textId="77777777">
      <w:pPr>
        <w:rPr>
          <w:rFonts w:ascii="Century Gothic" w:hAnsi="Century Gothic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540"/>
      </w:tblGrid>
      <w:tr w:rsidRPr="00E45061" w:rsidR="00092658" w:rsidTr="0B266810" w14:paraId="53CA11C3" w14:textId="77777777">
        <w:tc>
          <w:tcPr>
            <w:tcW w:w="4634" w:type="dxa"/>
            <w:shd w:val="clear" w:color="auto" w:fill="auto"/>
          </w:tcPr>
          <w:p w:rsidRPr="00E45061" w:rsidR="00092658" w:rsidRDefault="0076479D" w14:paraId="19DF8C06" w14:textId="128C73B3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45061">
              <w:rPr>
                <w:rFonts w:ascii="Century Gothic" w:hAnsi="Century Gothic"/>
                <w:b/>
                <w:sz w:val="20"/>
                <w:szCs w:val="20"/>
              </w:rPr>
              <w:t>RECOMMANDE</w:t>
            </w:r>
          </w:p>
          <w:p w:rsidRPr="00E45061" w:rsidR="00F7389C" w:rsidRDefault="00F7389C" w14:paraId="300B7E93" w14:textId="6C02C18A">
            <w:pPr>
              <w:rPr>
                <w:rFonts w:ascii="Century Gothic" w:hAnsi="Century Gothic"/>
                <w:sz w:val="20"/>
                <w:szCs w:val="20"/>
              </w:rPr>
            </w:pPr>
            <w:r w:rsidRPr="00E45061">
              <w:rPr>
                <w:rFonts w:ascii="Century Gothic" w:hAnsi="Century Gothic"/>
                <w:b/>
                <w:sz w:val="20"/>
                <w:szCs w:val="20"/>
              </w:rPr>
              <w:t>E</w:t>
            </w:r>
            <w:r w:rsidRPr="00E45061" w:rsidR="0076479D">
              <w:rPr>
                <w:rFonts w:ascii="Century Gothic" w:hAnsi="Century Gothic"/>
                <w:b/>
                <w:sz w:val="20"/>
                <w:szCs w:val="20"/>
              </w:rPr>
              <w:t xml:space="preserve">t par mail </w:t>
            </w:r>
          </w:p>
        </w:tc>
        <w:tc>
          <w:tcPr>
            <w:tcW w:w="4654" w:type="dxa"/>
            <w:shd w:val="clear" w:color="auto" w:fill="auto"/>
          </w:tcPr>
          <w:p w:rsidRPr="00E45061" w:rsidR="00092658" w:rsidP="00497135" w:rsidRDefault="00C524CC" w14:paraId="44039050" w14:textId="51E6F3A9">
            <w:pPr>
              <w:jc w:val="right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 w:rsidRPr="00E45061">
              <w:rPr>
                <w:rFonts w:ascii="Century Gothic" w:hAnsi="Century Gothic"/>
                <w:sz w:val="20"/>
                <w:szCs w:val="20"/>
                <w:highlight w:val="yellow"/>
              </w:rPr>
              <w:t>N</w:t>
            </w:r>
            <w:r w:rsidRPr="00E45061" w:rsidR="00E45061">
              <w:rPr>
                <w:rFonts w:ascii="Century Gothic" w:hAnsi="Century Gothic"/>
                <w:sz w:val="20"/>
                <w:szCs w:val="20"/>
                <w:highlight w:val="yellow"/>
              </w:rPr>
              <w:t>om</w:t>
            </w:r>
            <w:r w:rsidRPr="00E45061">
              <w:rPr>
                <w:rFonts w:ascii="Century Gothic" w:hAnsi="Century Gothic"/>
                <w:sz w:val="20"/>
                <w:szCs w:val="20"/>
                <w:highlight w:val="yellow"/>
              </w:rPr>
              <w:t xml:space="preserve"> </w:t>
            </w:r>
            <w:r w:rsidRPr="00E45061" w:rsidR="00E45061">
              <w:rPr>
                <w:rFonts w:ascii="Century Gothic" w:hAnsi="Century Gothic"/>
                <w:sz w:val="20"/>
                <w:szCs w:val="20"/>
                <w:highlight w:val="yellow"/>
              </w:rPr>
              <w:t>propriétaire</w:t>
            </w:r>
          </w:p>
          <w:p w:rsidRPr="00E45061" w:rsidR="00E744A2" w:rsidP="00497135" w:rsidRDefault="00C524CC" w14:paraId="57C42EC5" w14:textId="465D2F7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E45061">
              <w:rPr>
                <w:rFonts w:ascii="Century Gothic" w:hAnsi="Century Gothic"/>
                <w:sz w:val="20"/>
                <w:szCs w:val="20"/>
                <w:highlight w:val="yellow"/>
              </w:rPr>
              <w:t>Adre</w:t>
            </w:r>
            <w:r w:rsidRPr="00E45061" w:rsidR="00E45061">
              <w:rPr>
                <w:rFonts w:ascii="Century Gothic" w:hAnsi="Century Gothic"/>
                <w:sz w:val="20"/>
                <w:szCs w:val="20"/>
                <w:highlight w:val="yellow"/>
              </w:rPr>
              <w:t>sse propriétaire</w:t>
            </w:r>
          </w:p>
          <w:p w:rsidRPr="00E45061" w:rsidR="00092658" w:rsidP="00497135" w:rsidRDefault="00092658" w14:paraId="1C431003" w14:textId="7777777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Pr="00E45061" w:rsidR="00092658" w:rsidP="00092658" w:rsidRDefault="00092658" w14:paraId="0A185B68" w14:textId="77777777">
      <w:pPr>
        <w:rPr>
          <w:rFonts w:ascii="Century Gothic" w:hAnsi="Century Gothic"/>
          <w:sz w:val="20"/>
          <w:szCs w:val="20"/>
        </w:rPr>
      </w:pPr>
    </w:p>
    <w:p w:rsidRPr="00E45061" w:rsidR="00092658" w:rsidP="00092658" w:rsidRDefault="00092658" w14:paraId="63775808" w14:textId="77777777">
      <w:pPr>
        <w:jc w:val="right"/>
        <w:rPr>
          <w:rFonts w:ascii="Century Gothic" w:hAnsi="Century Gothic"/>
          <w:sz w:val="20"/>
          <w:szCs w:val="20"/>
        </w:rPr>
      </w:pPr>
    </w:p>
    <w:p w:rsidRPr="00E45061" w:rsidR="00092658" w:rsidP="00092658" w:rsidRDefault="00092658" w14:paraId="74790E09" w14:textId="77777777">
      <w:pPr>
        <w:jc w:val="both"/>
        <w:rPr>
          <w:rFonts w:ascii="Century Gothic" w:hAnsi="Century Gothic"/>
          <w:sz w:val="20"/>
          <w:szCs w:val="20"/>
        </w:rPr>
      </w:pPr>
    </w:p>
    <w:p w:rsidRPr="005721EB" w:rsidR="007C2F7B" w:rsidP="005721EB" w:rsidRDefault="00037791" w14:paraId="631C5505" w14:textId="17501280">
      <w:pPr>
        <w:ind w:left="1410" w:hanging="1410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Objet</w:t>
      </w:r>
      <w:r w:rsidRPr="00E45061" w:rsidR="00092658">
        <w:rPr>
          <w:rFonts w:ascii="Century Gothic" w:hAnsi="Century Gothic"/>
          <w:b/>
          <w:sz w:val="20"/>
          <w:szCs w:val="20"/>
        </w:rPr>
        <w:t xml:space="preserve"> : </w:t>
      </w:r>
      <w:r w:rsidRPr="00E45061" w:rsidR="00092658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>Piè</w:t>
      </w:r>
      <w:r w:rsidR="005721EB">
        <w:rPr>
          <w:rFonts w:ascii="Century Gothic" w:hAnsi="Century Gothic"/>
          <w:b/>
          <w:sz w:val="20"/>
          <w:szCs w:val="20"/>
        </w:rPr>
        <w:t>ces justificatives frais et charges</w:t>
      </w:r>
      <w:r w:rsidRPr="00E45061" w:rsidR="00957143">
        <w:rPr>
          <w:rFonts w:ascii="Century Gothic" w:hAnsi="Century Gothic"/>
          <w:b/>
          <w:sz w:val="20"/>
          <w:szCs w:val="20"/>
        </w:rPr>
        <w:t xml:space="preserve"> </w:t>
      </w:r>
    </w:p>
    <w:p w:rsidRPr="00E45061" w:rsidR="007C2F7B" w:rsidRDefault="007C2F7B" w14:paraId="50F6946E" w14:textId="77777777">
      <w:pPr>
        <w:rPr>
          <w:rFonts w:ascii="Century Gothic" w:hAnsi="Century Gothic"/>
          <w:sz w:val="20"/>
          <w:szCs w:val="20"/>
        </w:rPr>
      </w:pPr>
    </w:p>
    <w:p w:rsidRPr="00E45061" w:rsidR="002F6CCE" w:rsidRDefault="002F6CCE" w14:paraId="1EA92438" w14:textId="77777777">
      <w:pPr>
        <w:rPr>
          <w:rFonts w:ascii="Century Gothic" w:hAnsi="Century Gothic"/>
          <w:sz w:val="20"/>
          <w:szCs w:val="20"/>
        </w:rPr>
      </w:pPr>
    </w:p>
    <w:p w:rsidRPr="00E45061" w:rsidR="002F6CCE" w:rsidRDefault="002F6CCE" w14:paraId="59DF2D2B" w14:textId="77777777">
      <w:pPr>
        <w:rPr>
          <w:rFonts w:ascii="Century Gothic" w:hAnsi="Century Gothic"/>
          <w:sz w:val="20"/>
          <w:szCs w:val="20"/>
        </w:rPr>
      </w:pPr>
    </w:p>
    <w:p w:rsidRPr="00E45061" w:rsidR="002F6CCE" w:rsidRDefault="002F6CCE" w14:paraId="61D4A6A2" w14:textId="77777777">
      <w:pPr>
        <w:rPr>
          <w:rFonts w:ascii="Century Gothic" w:hAnsi="Century Gothic"/>
          <w:sz w:val="20"/>
          <w:szCs w:val="20"/>
        </w:rPr>
      </w:pPr>
    </w:p>
    <w:p w:rsidRPr="00E45061" w:rsidR="007C2F7B" w:rsidP="00F7389C" w:rsidRDefault="005721EB" w14:paraId="360970CA" w14:textId="71BC42B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Cher Monsieur/chère Madame,</w:t>
      </w:r>
    </w:p>
    <w:p w:rsidRPr="00E45061" w:rsidR="007C2F7B" w:rsidP="00092658" w:rsidRDefault="007C2F7B" w14:paraId="2338CA5B" w14:textId="77777777">
      <w:pPr>
        <w:ind w:firstLine="851"/>
        <w:rPr>
          <w:rFonts w:ascii="Century Gothic" w:hAnsi="Century Gothic"/>
          <w:sz w:val="20"/>
          <w:szCs w:val="20"/>
        </w:rPr>
      </w:pPr>
    </w:p>
    <w:p w:rsidRPr="00E45061" w:rsidR="002F6CCE" w:rsidP="00092658" w:rsidRDefault="002F6CCE" w14:paraId="54B7B7C9" w14:textId="77777777">
      <w:pPr>
        <w:ind w:firstLine="851"/>
        <w:rPr>
          <w:rFonts w:ascii="Century Gothic" w:hAnsi="Century Gothic"/>
          <w:sz w:val="20"/>
          <w:szCs w:val="20"/>
        </w:rPr>
      </w:pPr>
    </w:p>
    <w:p w:rsidRPr="00B52F3F" w:rsidR="00B52F3F" w:rsidP="00B52F3F" w:rsidRDefault="00B52F3F" w14:paraId="61A9C06B" w14:textId="1494DA8E">
      <w:pPr>
        <w:rPr>
          <w:rFonts w:ascii="Century Gothic" w:hAnsi="Century Gothic"/>
          <w:sz w:val="20"/>
          <w:szCs w:val="20"/>
        </w:rPr>
      </w:pPr>
      <w:r w:rsidRPr="201D23E2" w:rsidR="00B52F3F">
        <w:rPr>
          <w:rFonts w:ascii="Century Gothic" w:hAnsi="Century Gothic"/>
          <w:sz w:val="20"/>
          <w:szCs w:val="20"/>
        </w:rPr>
        <w:t xml:space="preserve">Nous payons chaque mois une avance de </w:t>
      </w:r>
      <w:r w:rsidRPr="201D23E2" w:rsidR="00B52F3F">
        <w:rPr>
          <w:rFonts w:ascii="Century Gothic" w:hAnsi="Century Gothic"/>
          <w:sz w:val="20"/>
          <w:szCs w:val="20"/>
          <w:highlight w:val="yellow"/>
        </w:rPr>
        <w:t>…</w:t>
      </w:r>
      <w:r w:rsidRPr="201D23E2" w:rsidR="00B52F3F">
        <w:rPr>
          <w:rFonts w:ascii="Century Gothic" w:hAnsi="Century Gothic"/>
          <w:sz w:val="20"/>
          <w:szCs w:val="20"/>
          <w:highlight w:val="yellow"/>
        </w:rPr>
        <w:t>…….</w:t>
      </w:r>
      <w:r w:rsidRPr="201D23E2" w:rsidR="00B52F3F">
        <w:rPr>
          <w:rFonts w:ascii="Century Gothic" w:hAnsi="Century Gothic"/>
          <w:sz w:val="20"/>
          <w:szCs w:val="20"/>
          <w:highlight w:val="yellow"/>
        </w:rPr>
        <w:t>.</w:t>
      </w:r>
      <w:r w:rsidRPr="201D23E2" w:rsidR="00B52F3F">
        <w:rPr>
          <w:rFonts w:ascii="Century Gothic" w:hAnsi="Century Gothic"/>
          <w:sz w:val="20"/>
          <w:szCs w:val="20"/>
        </w:rPr>
        <w:t xml:space="preserve"> </w:t>
      </w:r>
      <w:r w:rsidRPr="201D23E2" w:rsidR="00B52F3F">
        <w:rPr>
          <w:rFonts w:ascii="Century Gothic" w:hAnsi="Century Gothic"/>
          <w:sz w:val="20"/>
          <w:szCs w:val="20"/>
        </w:rPr>
        <w:t>euros</w:t>
      </w:r>
      <w:r w:rsidRPr="201D23E2" w:rsidR="00B52F3F">
        <w:rPr>
          <w:rFonts w:ascii="Century Gothic" w:hAnsi="Century Gothic"/>
          <w:sz w:val="20"/>
          <w:szCs w:val="20"/>
        </w:rPr>
        <w:t xml:space="preserve"> </w:t>
      </w:r>
      <w:r w:rsidRPr="201D23E2" w:rsidR="00B52F3F">
        <w:rPr>
          <w:rFonts w:ascii="Century Gothic" w:hAnsi="Century Gothic"/>
          <w:sz w:val="20"/>
          <w:szCs w:val="20"/>
        </w:rPr>
        <w:t xml:space="preserve">pour les frais et </w:t>
      </w:r>
      <w:r w:rsidRPr="201D23E2" w:rsidR="2919AACE">
        <w:rPr>
          <w:rFonts w:ascii="Century Gothic" w:hAnsi="Century Gothic"/>
          <w:sz w:val="20"/>
          <w:szCs w:val="20"/>
        </w:rPr>
        <w:t xml:space="preserve">les </w:t>
      </w:r>
      <w:r w:rsidRPr="201D23E2" w:rsidR="00B52F3F">
        <w:rPr>
          <w:rFonts w:ascii="Century Gothic" w:hAnsi="Century Gothic"/>
          <w:sz w:val="20"/>
          <w:szCs w:val="20"/>
        </w:rPr>
        <w:t>charges.</w:t>
      </w:r>
    </w:p>
    <w:p w:rsidRPr="00B52F3F" w:rsidR="00B52F3F" w:rsidP="00B52F3F" w:rsidRDefault="00B52F3F" w14:paraId="4847AEEC" w14:textId="7E28F576">
      <w:pPr>
        <w:rPr>
          <w:rFonts w:ascii="Century Gothic" w:hAnsi="Century Gothic"/>
          <w:sz w:val="20"/>
          <w:szCs w:val="20"/>
        </w:rPr>
      </w:pPr>
      <w:r w:rsidRPr="00B52F3F">
        <w:rPr>
          <w:rFonts w:ascii="Century Gothic" w:hAnsi="Century Gothic"/>
          <w:sz w:val="20"/>
          <w:szCs w:val="20"/>
        </w:rPr>
        <w:t xml:space="preserve">À ce jour, nous n'avons reçu de votre part </w:t>
      </w:r>
      <w:r w:rsidRPr="00B52F3F">
        <w:rPr>
          <w:rFonts w:ascii="Century Gothic" w:hAnsi="Century Gothic"/>
          <w:sz w:val="20"/>
          <w:szCs w:val="20"/>
          <w:highlight w:val="yellow"/>
        </w:rPr>
        <w:t>qu'un décompte limité/aucun décompte</w:t>
      </w:r>
      <w:r w:rsidRPr="00B52F3F">
        <w:rPr>
          <w:rFonts w:ascii="Century Gothic" w:hAnsi="Century Gothic"/>
          <w:sz w:val="20"/>
          <w:szCs w:val="20"/>
        </w:rPr>
        <w:t xml:space="preserve"> concernant les frais et charges d</w:t>
      </w:r>
      <w:r>
        <w:rPr>
          <w:rFonts w:ascii="Century Gothic" w:hAnsi="Century Gothic"/>
          <w:sz w:val="20"/>
          <w:szCs w:val="20"/>
        </w:rPr>
        <w:t xml:space="preserve">u bien locatif </w:t>
      </w:r>
      <w:r w:rsidRPr="00B52F3F">
        <w:rPr>
          <w:rFonts w:ascii="Century Gothic" w:hAnsi="Century Gothic"/>
          <w:sz w:val="20"/>
          <w:szCs w:val="20"/>
        </w:rPr>
        <w:t>que nous louons chez vous.</w:t>
      </w:r>
    </w:p>
    <w:p w:rsidRPr="00B52F3F" w:rsidR="00B52F3F" w:rsidP="00B52F3F" w:rsidRDefault="00B52F3F" w14:paraId="010E7CB7" w14:textId="77777777">
      <w:pPr>
        <w:rPr>
          <w:rFonts w:ascii="Century Gothic" w:hAnsi="Century Gothic"/>
          <w:sz w:val="20"/>
          <w:szCs w:val="20"/>
        </w:rPr>
      </w:pPr>
    </w:p>
    <w:p w:rsidRPr="00B52F3F" w:rsidR="00B52F3F" w:rsidP="00B52F3F" w:rsidRDefault="00B52F3F" w14:paraId="23D317F4" w14:textId="4FC32414">
      <w:pPr>
        <w:rPr>
          <w:rFonts w:ascii="Century Gothic" w:hAnsi="Century Gothic"/>
          <w:sz w:val="20"/>
          <w:szCs w:val="20"/>
        </w:rPr>
      </w:pPr>
      <w:r w:rsidRPr="201D23E2" w:rsidR="00B52F3F">
        <w:rPr>
          <w:rFonts w:ascii="Century Gothic" w:hAnsi="Century Gothic"/>
          <w:sz w:val="20"/>
          <w:szCs w:val="20"/>
        </w:rPr>
        <w:t>Nous renvoyons à cet égard à l'article 36, §2 du décret sur la location de logements</w:t>
      </w:r>
      <w:r w:rsidRPr="201D23E2" w:rsidR="0F245DD3">
        <w:rPr>
          <w:rFonts w:ascii="Century Gothic" w:hAnsi="Century Gothic"/>
          <w:sz w:val="20"/>
          <w:szCs w:val="20"/>
        </w:rPr>
        <w:t xml:space="preserve"> (‘Vlaams </w:t>
      </w:r>
      <w:r w:rsidRPr="201D23E2" w:rsidR="0F245DD3">
        <w:rPr>
          <w:rFonts w:ascii="Century Gothic" w:hAnsi="Century Gothic"/>
          <w:sz w:val="20"/>
          <w:szCs w:val="20"/>
        </w:rPr>
        <w:t>Woninghuurdecreet</w:t>
      </w:r>
      <w:r w:rsidRPr="201D23E2" w:rsidR="0F245DD3">
        <w:rPr>
          <w:rFonts w:ascii="Century Gothic" w:hAnsi="Century Gothic"/>
          <w:sz w:val="20"/>
          <w:szCs w:val="20"/>
        </w:rPr>
        <w:t>’)</w:t>
      </w:r>
      <w:r w:rsidRPr="201D23E2" w:rsidR="00B52F3F">
        <w:rPr>
          <w:rFonts w:ascii="Century Gothic" w:hAnsi="Century Gothic"/>
          <w:sz w:val="20"/>
          <w:szCs w:val="20"/>
        </w:rPr>
        <w:t>, qui stipule que les frais et charges facturés au locataire doivent correspondre à la réalité et être indiqués dans une facture séparée. Ils doivent également, à la demande du locataire, être justifiés par les pièces justificatives nécessaires.</w:t>
      </w:r>
    </w:p>
    <w:p w:rsidRPr="00B52F3F" w:rsidR="00B52F3F" w:rsidP="00B52F3F" w:rsidRDefault="00B52F3F" w14:paraId="744AAA34" w14:textId="77777777">
      <w:pPr>
        <w:rPr>
          <w:rFonts w:ascii="Century Gothic" w:hAnsi="Century Gothic"/>
          <w:sz w:val="20"/>
          <w:szCs w:val="20"/>
        </w:rPr>
      </w:pPr>
    </w:p>
    <w:p w:rsidR="002F6CCE" w:rsidP="00B52F3F" w:rsidRDefault="00B52F3F" w14:paraId="271272BD" w14:textId="6F708BEE">
      <w:pPr>
        <w:rPr>
          <w:rFonts w:ascii="Century Gothic" w:hAnsi="Century Gothic"/>
          <w:sz w:val="20"/>
          <w:szCs w:val="20"/>
        </w:rPr>
      </w:pPr>
      <w:r w:rsidRPr="00B52F3F">
        <w:rPr>
          <w:rFonts w:ascii="Century Gothic" w:hAnsi="Century Gothic"/>
          <w:sz w:val="20"/>
          <w:szCs w:val="20"/>
        </w:rPr>
        <w:t xml:space="preserve">Par la présente, nous vous demandons de nous fournir un décompte détaillé </w:t>
      </w:r>
      <w:r w:rsidRPr="00820B1F">
        <w:rPr>
          <w:rFonts w:ascii="Century Gothic" w:hAnsi="Century Gothic"/>
          <w:sz w:val="20"/>
          <w:szCs w:val="20"/>
          <w:highlight w:val="yellow"/>
        </w:rPr>
        <w:t>de l'année écoulée</w:t>
      </w:r>
      <w:r w:rsidRPr="00B52F3F">
        <w:rPr>
          <w:rFonts w:ascii="Century Gothic" w:hAnsi="Century Gothic"/>
          <w:sz w:val="20"/>
          <w:szCs w:val="20"/>
        </w:rPr>
        <w:t>, accompagné des pièces justificatives, afin que nous puissions vérifier si le montant demandé correspond aux frais réellement engagés.</w:t>
      </w:r>
    </w:p>
    <w:p w:rsidR="006914CC" w:rsidP="00B52F3F" w:rsidRDefault="006914CC" w14:paraId="2902FA79" w14:textId="77777777">
      <w:pPr>
        <w:rPr>
          <w:rFonts w:ascii="Century Gothic" w:hAnsi="Century Gothic"/>
          <w:sz w:val="20"/>
          <w:szCs w:val="20"/>
        </w:rPr>
      </w:pPr>
    </w:p>
    <w:p w:rsidRPr="006914CC" w:rsidR="006914CC" w:rsidP="006914CC" w:rsidRDefault="006914CC" w14:paraId="2C627CDD" w14:textId="3E94B0C2">
      <w:pPr>
        <w:rPr>
          <w:rFonts w:ascii="Century Gothic" w:hAnsi="Century Gothic"/>
          <w:sz w:val="20"/>
          <w:szCs w:val="20"/>
        </w:rPr>
      </w:pPr>
      <w:r w:rsidRPr="201D23E2" w:rsidR="006914CC">
        <w:rPr>
          <w:rFonts w:ascii="Century Gothic" w:hAnsi="Century Gothic"/>
          <w:sz w:val="20"/>
          <w:szCs w:val="20"/>
        </w:rPr>
        <w:t xml:space="preserve">Nous espérons que vous comprenez notre position, qui est soutenue par la loi et la doctrine juridique. </w:t>
      </w:r>
    </w:p>
    <w:p w:rsidRPr="006914CC" w:rsidR="006914CC" w:rsidP="006914CC" w:rsidRDefault="006914CC" w14:paraId="595D01F3" w14:textId="77777777">
      <w:pPr>
        <w:rPr>
          <w:rFonts w:ascii="Century Gothic" w:hAnsi="Century Gothic"/>
          <w:sz w:val="20"/>
          <w:szCs w:val="20"/>
        </w:rPr>
      </w:pPr>
      <w:r w:rsidRPr="006914CC">
        <w:rPr>
          <w:rFonts w:ascii="Century Gothic" w:hAnsi="Century Gothic"/>
          <w:sz w:val="20"/>
          <w:szCs w:val="20"/>
          <w:highlight w:val="yellow"/>
        </w:rPr>
        <w:t>Si vous ne réagissez pas, nous serons contraints d'engager une procédure judiciaire afin d'obtenir les documents nécessaires.</w:t>
      </w:r>
      <w:r w:rsidRPr="006914CC">
        <w:rPr>
          <w:rFonts w:ascii="Century Gothic" w:hAnsi="Century Gothic"/>
          <w:sz w:val="20"/>
          <w:szCs w:val="20"/>
        </w:rPr>
        <w:t xml:space="preserve"> </w:t>
      </w:r>
    </w:p>
    <w:p w:rsidRPr="006914CC" w:rsidR="006914CC" w:rsidP="006914CC" w:rsidRDefault="006914CC" w14:paraId="6020B50C" w14:textId="77777777">
      <w:pPr>
        <w:rPr>
          <w:rFonts w:ascii="Century Gothic" w:hAnsi="Century Gothic"/>
          <w:sz w:val="20"/>
          <w:szCs w:val="20"/>
        </w:rPr>
      </w:pPr>
    </w:p>
    <w:p w:rsidRPr="00E45061" w:rsidR="006914CC" w:rsidP="006914CC" w:rsidRDefault="006914CC" w14:paraId="76F39DAF" w14:textId="61CE6B2B">
      <w:pPr>
        <w:rPr>
          <w:rFonts w:ascii="Century Gothic" w:hAnsi="Century Gothic"/>
          <w:sz w:val="20"/>
          <w:szCs w:val="20"/>
        </w:rPr>
      </w:pPr>
      <w:r w:rsidRPr="006914CC">
        <w:rPr>
          <w:rFonts w:ascii="Century Gothic" w:hAnsi="Century Gothic"/>
          <w:sz w:val="20"/>
          <w:szCs w:val="20"/>
        </w:rPr>
        <w:t>Cette lettre vous est adressée sous réserve de tous droits et sans aucune forme de reconnaissance préjudiciable.</w:t>
      </w:r>
    </w:p>
    <w:p w:rsidRPr="00E45061" w:rsidR="007C2F7B" w:rsidP="001521F6" w:rsidRDefault="007C2F7B" w14:paraId="59982160" w14:textId="17A9E467">
      <w:pPr>
        <w:pStyle w:val="Plattetekst"/>
        <w:rPr>
          <w:rFonts w:ascii="Century Gothic" w:hAnsi="Century Gothic"/>
          <w:sz w:val="20"/>
          <w:szCs w:val="20"/>
        </w:rPr>
      </w:pPr>
    </w:p>
    <w:p w:rsidRPr="00E45061" w:rsidR="007C2F7B" w:rsidP="00092658" w:rsidRDefault="007C2F7B" w14:paraId="3C45372B" w14:textId="77777777">
      <w:pPr>
        <w:pStyle w:val="Plattetekst"/>
        <w:ind w:firstLine="851"/>
        <w:rPr>
          <w:rFonts w:ascii="Century Gothic" w:hAnsi="Century Gothic"/>
          <w:sz w:val="20"/>
          <w:szCs w:val="20"/>
        </w:rPr>
      </w:pPr>
    </w:p>
    <w:p w:rsidRPr="00E45061" w:rsidR="007C2F7B" w:rsidRDefault="007C2F7B" w14:paraId="4662378D" w14:textId="77777777">
      <w:pPr>
        <w:pStyle w:val="Plattetekst"/>
        <w:rPr>
          <w:rFonts w:ascii="Century Gothic" w:hAnsi="Century Gothic"/>
          <w:sz w:val="20"/>
          <w:szCs w:val="20"/>
        </w:rPr>
      </w:pPr>
    </w:p>
    <w:p w:rsidRPr="00E45061" w:rsidR="007C2F7B" w:rsidP="001521F6" w:rsidRDefault="0099666B" w14:paraId="40F9E846" w14:textId="00E712A3">
      <w:pPr>
        <w:pStyle w:val="Plattetekst"/>
        <w:jc w:val="lef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Cordialement</w:t>
      </w:r>
      <w:r w:rsidRPr="00E45061" w:rsidR="007C2F7B">
        <w:rPr>
          <w:rFonts w:ascii="Century Gothic" w:hAnsi="Century Gothic"/>
          <w:sz w:val="20"/>
          <w:szCs w:val="20"/>
        </w:rPr>
        <w:t>,</w:t>
      </w:r>
    </w:p>
    <w:p w:rsidRPr="00E45061" w:rsidR="007C2F7B" w:rsidP="001521F6" w:rsidRDefault="007C2F7B" w14:paraId="4E50AD48" w14:textId="77777777">
      <w:pPr>
        <w:pStyle w:val="Plattetekst"/>
        <w:jc w:val="left"/>
        <w:rPr>
          <w:rFonts w:ascii="Century Gothic" w:hAnsi="Century Gothic"/>
          <w:sz w:val="20"/>
          <w:szCs w:val="20"/>
        </w:rPr>
      </w:pPr>
    </w:p>
    <w:p w:rsidRPr="00E45061" w:rsidR="007C2F7B" w:rsidP="001521F6" w:rsidRDefault="007C2F7B" w14:paraId="0814738F" w14:textId="77777777">
      <w:pPr>
        <w:pStyle w:val="Plattetekst"/>
        <w:jc w:val="left"/>
        <w:rPr>
          <w:rFonts w:ascii="Century Gothic" w:hAnsi="Century Gothic"/>
          <w:sz w:val="20"/>
          <w:szCs w:val="20"/>
        </w:rPr>
      </w:pPr>
    </w:p>
    <w:p w:rsidRPr="00E45061" w:rsidR="00E744A2" w:rsidP="001521F6" w:rsidRDefault="0099666B" w14:paraId="13A1E49B" w14:textId="3EAC8865">
      <w:pPr>
        <w:pStyle w:val="Plattetekst"/>
        <w:jc w:val="left"/>
        <w:rPr>
          <w:rFonts w:ascii="Century Gothic" w:hAnsi="Century Gothic"/>
          <w:sz w:val="20"/>
          <w:szCs w:val="20"/>
          <w:highlight w:val="yellow"/>
        </w:rPr>
      </w:pPr>
      <w:r>
        <w:rPr>
          <w:rFonts w:ascii="Century Gothic" w:hAnsi="Century Gothic"/>
          <w:sz w:val="20"/>
          <w:szCs w:val="20"/>
          <w:highlight w:val="yellow"/>
        </w:rPr>
        <w:t>Nom prénom locataire</w:t>
      </w:r>
    </w:p>
    <w:p w:rsidRPr="00092658" w:rsidR="00C524CC" w:rsidP="001521F6" w:rsidRDefault="00C524CC" w14:paraId="44CBD5DD" w14:textId="7C7CACF0">
      <w:pPr>
        <w:pStyle w:val="Plattetekst"/>
        <w:jc w:val="left"/>
        <w:rPr>
          <w:rFonts w:ascii="Century Gothic" w:hAnsi="Century Gothic"/>
          <w:sz w:val="20"/>
          <w:szCs w:val="20"/>
        </w:rPr>
      </w:pPr>
      <w:r w:rsidRPr="0099666B">
        <w:rPr>
          <w:rFonts w:ascii="Century Gothic" w:hAnsi="Century Gothic"/>
          <w:sz w:val="20"/>
          <w:szCs w:val="20"/>
          <w:highlight w:val="yellow"/>
        </w:rPr>
        <w:t>Adres</w:t>
      </w:r>
      <w:r w:rsidRPr="0099666B" w:rsidR="0099666B">
        <w:rPr>
          <w:rFonts w:ascii="Century Gothic" w:hAnsi="Century Gothic"/>
          <w:sz w:val="20"/>
          <w:szCs w:val="20"/>
          <w:highlight w:val="yellow"/>
        </w:rPr>
        <w:t>se locataire</w:t>
      </w:r>
    </w:p>
    <w:sectPr w:rsidRPr="00092658" w:rsidR="00C524CC">
      <w:pgSz w:w="11906" w:h="16838" w:orient="portrait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212FB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70316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1F6"/>
    <w:rsid w:val="0002675F"/>
    <w:rsid w:val="00037791"/>
    <w:rsid w:val="00092658"/>
    <w:rsid w:val="001521F6"/>
    <w:rsid w:val="002F6CCE"/>
    <w:rsid w:val="00497135"/>
    <w:rsid w:val="004F0042"/>
    <w:rsid w:val="005721EB"/>
    <w:rsid w:val="005A3441"/>
    <w:rsid w:val="005C68A0"/>
    <w:rsid w:val="006914CC"/>
    <w:rsid w:val="0076479D"/>
    <w:rsid w:val="007C2F7B"/>
    <w:rsid w:val="007C5B91"/>
    <w:rsid w:val="00820B1F"/>
    <w:rsid w:val="008A4E88"/>
    <w:rsid w:val="008C55DB"/>
    <w:rsid w:val="0095673A"/>
    <w:rsid w:val="00957143"/>
    <w:rsid w:val="0099666B"/>
    <w:rsid w:val="009F504C"/>
    <w:rsid w:val="00B52F3F"/>
    <w:rsid w:val="00B90C23"/>
    <w:rsid w:val="00C524CC"/>
    <w:rsid w:val="00CA0310"/>
    <w:rsid w:val="00D73B8E"/>
    <w:rsid w:val="00DC19D5"/>
    <w:rsid w:val="00E26460"/>
    <w:rsid w:val="00E45061"/>
    <w:rsid w:val="00E744A2"/>
    <w:rsid w:val="00EB6738"/>
    <w:rsid w:val="00F7389C"/>
    <w:rsid w:val="02C9BE97"/>
    <w:rsid w:val="0B266810"/>
    <w:rsid w:val="0F245DD3"/>
    <w:rsid w:val="1564A82B"/>
    <w:rsid w:val="201D23E2"/>
    <w:rsid w:val="2148FAF3"/>
    <w:rsid w:val="24809BB5"/>
    <w:rsid w:val="2919AACE"/>
    <w:rsid w:val="2F6729EA"/>
    <w:rsid w:val="3221BDE1"/>
    <w:rsid w:val="42A452D0"/>
    <w:rsid w:val="637CD3C7"/>
    <w:rsid w:val="65E6529B"/>
    <w:rsid w:val="69C20858"/>
    <w:rsid w:val="737CD8AF"/>
    <w:rsid w:val="746FD37B"/>
    <w:rsid w:val="76B1F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9857C"/>
  <w15:docId w15:val="{0314BB8D-3813-4B41-97F0-050A6155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Pr>
      <w:rFonts w:ascii="Arial" w:hAnsi="Arial" w:cs="Arial"/>
      <w:sz w:val="24"/>
      <w:szCs w:val="24"/>
      <w:lang w:val="fr-BE" w:eastAsia="en-US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u w:val="single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</w:style>
  <w:style w:type="table" w:styleId="Tabelraster">
    <w:name w:val="Table Grid"/>
    <w:basedOn w:val="Standaardtabel"/>
    <w:rsid w:val="00092658"/>
    <w:rPr>
      <w:lang w:val="en-US"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7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762ce9-248d-4b86-98dd-ac60f6ae9a7a" xsi:nil="true"/>
    <lcf76f155ced4ddcb4097134ff3c332f xmlns="dff58aae-c21d-42af-ad0f-3f3eac625ef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60F5A999C434D99940948A768761A" ma:contentTypeVersion="16" ma:contentTypeDescription="Een nieuw document maken." ma:contentTypeScope="" ma:versionID="7d9bbb8634540ca8d671a4b589b078f9">
  <xsd:schema xmlns:xsd="http://www.w3.org/2001/XMLSchema" xmlns:xs="http://www.w3.org/2001/XMLSchema" xmlns:p="http://schemas.microsoft.com/office/2006/metadata/properties" xmlns:ns2="dff58aae-c21d-42af-ad0f-3f3eac625ef5" xmlns:ns3="e9beff2c-78b9-4281-9720-5840958f2c01" xmlns:ns4="34762ce9-248d-4b86-98dd-ac60f6ae9a7a" targetNamespace="http://schemas.microsoft.com/office/2006/metadata/properties" ma:root="true" ma:fieldsID="539f42fcf0d6dfe5d1e5ab87a552b2e9" ns2:_="" ns3:_="" ns4:_="">
    <xsd:import namespace="dff58aae-c21d-42af-ad0f-3f3eac625ef5"/>
    <xsd:import namespace="e9beff2c-78b9-4281-9720-5840958f2c01"/>
    <xsd:import namespace="34762ce9-248d-4b86-98dd-ac60f6ae9a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58aae-c21d-42af-ad0f-3f3eac625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cc411a1-1f82-44f3-b47e-83f5cead8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eff2c-78b9-4281-9720-5840958f2c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2ce9-248d-4b86-98dd-ac60f6ae9a7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6e5102-9b17-47dc-b244-da9016552669}" ma:internalName="TaxCatchAll" ma:showField="CatchAllData" ma:web="34762ce9-248d-4b86-98dd-ac60f6ae9a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570C8A-F6A3-4A3D-A138-FDC360AC5EA6}">
  <ds:schemaRefs>
    <ds:schemaRef ds:uri="http://schemas.microsoft.com/office/2006/metadata/properties"/>
    <ds:schemaRef ds:uri="http://schemas.microsoft.com/office/infopath/2007/PartnerControls"/>
    <ds:schemaRef ds:uri="34762ce9-248d-4b86-98dd-ac60f6ae9a7a"/>
    <ds:schemaRef ds:uri="dff58aae-c21d-42af-ad0f-3f3eac625ef5"/>
  </ds:schemaRefs>
</ds:datastoreItem>
</file>

<file path=customXml/itemProps2.xml><?xml version="1.0" encoding="utf-8"?>
<ds:datastoreItem xmlns:ds="http://schemas.openxmlformats.org/officeDocument/2006/customXml" ds:itemID="{4747B7D2-08C3-489F-88A3-A7DCA71AD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189D3-EC78-4C20-B7DB-DBBC0319FF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Huurdersbond Vlaams 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Modelbrief : ‘Staving van kosten en lasten</dc:title>
  <dc:creator>Geertrui Feyaerts</dc:creator>
  <cp:lastModifiedBy>Jozefien Ostyn</cp:lastModifiedBy>
  <cp:revision>15</cp:revision>
  <dcterms:created xsi:type="dcterms:W3CDTF">2021-04-12T11:50:00Z</dcterms:created>
  <dcterms:modified xsi:type="dcterms:W3CDTF">2025-08-07T13:42:55Z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0x0101007FD60F5A999C434D99940948A768761A</vt:lpwstr>
  </property>
  <property fmtid="{D5CDD505-2E9C-101B-9397-08002B2CF9AE}" pid="3" name="MediaServiceImageTags">
    <vt:lpwstr/>
  </property>
</Properties>
</file>